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A7" w:rsidRDefault="00D335A7"/>
    <w:p w:rsidR="00C21E29" w:rsidRPr="00F644DC" w:rsidRDefault="00C21E29" w:rsidP="00C21E29">
      <w:pPr>
        <w:jc w:val="center"/>
        <w:rPr>
          <w:b/>
          <w:sz w:val="32"/>
        </w:rPr>
      </w:pPr>
      <w:r w:rsidRPr="00F644DC">
        <w:rPr>
          <w:b/>
          <w:sz w:val="32"/>
        </w:rPr>
        <w:t xml:space="preserve">Klasyka na miarę </w:t>
      </w:r>
      <w:r w:rsidRPr="00F644DC">
        <w:rPr>
          <w:b/>
          <w:i/>
          <w:sz w:val="32"/>
        </w:rPr>
        <w:t>Małego Księcia</w:t>
      </w:r>
    </w:p>
    <w:p w:rsidR="00C21E29" w:rsidRPr="00961DE4" w:rsidRDefault="00C21E29" w:rsidP="00C21E29">
      <w:pPr>
        <w:jc w:val="both"/>
        <w:rPr>
          <w:b/>
        </w:rPr>
      </w:pPr>
      <w:proofErr w:type="spellStart"/>
      <w:r w:rsidRPr="00961DE4">
        <w:rPr>
          <w:b/>
          <w:i/>
        </w:rPr>
        <w:t>Pax</w:t>
      </w:r>
      <w:proofErr w:type="spellEnd"/>
      <w:r w:rsidRPr="00961DE4">
        <w:rPr>
          <w:b/>
        </w:rPr>
        <w:t xml:space="preserve"> to wzruszająca i ponadczasowa opowieść o chłopcu i jego lisie, o stracie i miłości, dzikiej naturze i wolności oraz wojnie. Dynamiczna akcja, głębokie emocje i uniwersalne tematy czynią z tej książki nowoczesną klasykę na miarę </w:t>
      </w:r>
      <w:r w:rsidRPr="00961DE4">
        <w:rPr>
          <w:b/>
          <w:i/>
        </w:rPr>
        <w:t>Małego Księcia</w:t>
      </w:r>
      <w:r w:rsidRPr="00961DE4">
        <w:rPr>
          <w:b/>
        </w:rPr>
        <w:t>.</w:t>
      </w:r>
    </w:p>
    <w:p w:rsidR="00C21E29" w:rsidRPr="00961DE4" w:rsidRDefault="004F3F08" w:rsidP="00C21E29">
      <w:pPr>
        <w:jc w:val="both"/>
        <w:rPr>
          <w:i/>
        </w:rPr>
      </w:pPr>
      <w:r w:rsidRPr="00961DE4">
        <w:rPr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2705100" cy="410273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E29" w:rsidRPr="00961DE4">
        <w:rPr>
          <w:i/>
        </w:rPr>
        <w:t xml:space="preserve">Odkąd Peter uratował osieroconego liska, on i </w:t>
      </w:r>
      <w:proofErr w:type="spellStart"/>
      <w:r w:rsidR="00C21E29" w:rsidRPr="00961DE4">
        <w:rPr>
          <w:i/>
        </w:rPr>
        <w:t>Pax</w:t>
      </w:r>
      <w:proofErr w:type="spellEnd"/>
      <w:r w:rsidR="00C21E29" w:rsidRPr="00961DE4">
        <w:rPr>
          <w:i/>
        </w:rPr>
        <w:t xml:space="preserve"> </w:t>
      </w:r>
      <w:r w:rsidR="00CD2DBE">
        <w:rPr>
          <w:i/>
        </w:rPr>
        <w:t xml:space="preserve">są </w:t>
      </w:r>
      <w:r w:rsidR="00C21E29" w:rsidRPr="00961DE4">
        <w:rPr>
          <w:i/>
        </w:rPr>
        <w:t xml:space="preserve">nierozłączni. Pewnego dnia dzieje się jednak coś, czego Peter nigdy by się nie spodziewał: jego ojciec idzie do wojska i chłopiec musi się przeprowadzić do dziadka, którego słabo zna i raczej nie lubi (ze wzajemnością) – a lisa </w:t>
      </w:r>
      <w:r w:rsidR="002A1F02" w:rsidRPr="00961DE4">
        <w:rPr>
          <w:i/>
        </w:rPr>
        <w:t xml:space="preserve">musi </w:t>
      </w:r>
      <w:r w:rsidR="00C21E29" w:rsidRPr="00961DE4">
        <w:rPr>
          <w:i/>
        </w:rPr>
        <w:t xml:space="preserve">wypuścić do lasu. Jednak już pierwszej nocy Peter wymyka się z domu dziadka i wyrusza do swojego, oddalonego o </w:t>
      </w:r>
      <w:r w:rsidR="0084350A" w:rsidRPr="00961DE4">
        <w:rPr>
          <w:i/>
        </w:rPr>
        <w:t>setki kilometrów</w:t>
      </w:r>
      <w:r w:rsidR="00C21E29" w:rsidRPr="00961DE4">
        <w:rPr>
          <w:i/>
        </w:rPr>
        <w:t xml:space="preserve">, gdzie ma nadzieję zastać </w:t>
      </w:r>
      <w:proofErr w:type="spellStart"/>
      <w:r w:rsidR="00C21E29" w:rsidRPr="00961DE4">
        <w:rPr>
          <w:i/>
        </w:rPr>
        <w:t>Paxa</w:t>
      </w:r>
      <w:proofErr w:type="spellEnd"/>
      <w:r w:rsidR="00C21E29" w:rsidRPr="00961DE4">
        <w:rPr>
          <w:i/>
        </w:rPr>
        <w:t xml:space="preserve">. Lis w tym czasie musi się nauczyć, jak przetrwać w dzikim lesie, i na nowo odkryć świat ludzi i zwierząt. </w:t>
      </w:r>
      <w:r w:rsidR="00CD2DBE">
        <w:rPr>
          <w:i/>
        </w:rPr>
        <w:t>N</w:t>
      </w:r>
      <w:r w:rsidR="00C21E29" w:rsidRPr="00961DE4">
        <w:rPr>
          <w:i/>
        </w:rPr>
        <w:t xml:space="preserve">igdy </w:t>
      </w:r>
      <w:r w:rsidR="00CD2DBE">
        <w:rPr>
          <w:i/>
        </w:rPr>
        <w:t xml:space="preserve">jednak </w:t>
      </w:r>
      <w:r w:rsidR="00C21E29" w:rsidRPr="00961DE4">
        <w:rPr>
          <w:i/>
        </w:rPr>
        <w:t>nie traci nadziei, że jego chłopiec po niego wróci…</w:t>
      </w:r>
    </w:p>
    <w:p w:rsidR="00C21E29" w:rsidRPr="00961DE4" w:rsidRDefault="00EF6636" w:rsidP="00C21E29">
      <w:pPr>
        <w:jc w:val="both"/>
      </w:pPr>
      <w:r>
        <w:t>Ponadczasowa</w:t>
      </w:r>
      <w:r w:rsidRPr="00961DE4">
        <w:t xml:space="preserve"> </w:t>
      </w:r>
      <w:r w:rsidR="00757204" w:rsidRPr="00961DE4">
        <w:t>powieść, która wzruszy każdego</w:t>
      </w:r>
      <w:r w:rsidR="00CD2DBE">
        <w:t>,</w:t>
      </w:r>
      <w:r w:rsidR="00757204" w:rsidRPr="00961DE4">
        <w:t xml:space="preserve"> bez względu na wiek. Historia chłopca i lisa, którzy wskoczyliby za sobą w ogień</w:t>
      </w:r>
      <w:r w:rsidR="007D68E5" w:rsidRPr="00961DE4">
        <w:t xml:space="preserve">, </w:t>
      </w:r>
      <w:r w:rsidR="002A1F02" w:rsidRPr="00961DE4">
        <w:t>bratnich dusz odczuwających to samo</w:t>
      </w:r>
      <w:r w:rsidR="0084350A" w:rsidRPr="00961DE4">
        <w:t xml:space="preserve"> w tym samym czasie</w:t>
      </w:r>
      <w:r w:rsidR="00757204" w:rsidRPr="00961DE4">
        <w:t xml:space="preserve">. </w:t>
      </w:r>
      <w:r w:rsidR="00C21E29" w:rsidRPr="00961DE4">
        <w:t>Autorka prezentuje przejmujący obraz wojny</w:t>
      </w:r>
      <w:r w:rsidR="0084350A" w:rsidRPr="00961DE4">
        <w:t>,</w:t>
      </w:r>
      <w:r w:rsidR="002A1F02" w:rsidRPr="00961DE4">
        <w:t xml:space="preserve"> oryginalnie zrelacjonowany z perspektywy zwierząt.</w:t>
      </w:r>
      <w:r w:rsidR="00C21E29" w:rsidRPr="00961DE4">
        <w:t xml:space="preserve"> </w:t>
      </w:r>
      <w:r w:rsidR="002A1F02" w:rsidRPr="00961DE4">
        <w:t>W</w:t>
      </w:r>
      <w:r w:rsidR="00C21E29" w:rsidRPr="00961DE4">
        <w:t xml:space="preserve"> sposób plastyczny rysuje słowem </w:t>
      </w:r>
      <w:r w:rsidR="00757204" w:rsidRPr="00961DE4">
        <w:t>otaczający bohaterów krajobraz, a także szczegółowo opisuje zwierzęc</w:t>
      </w:r>
      <w:r w:rsidR="00CD2DBE">
        <w:t xml:space="preserve">ą naturę </w:t>
      </w:r>
      <w:r w:rsidR="00757204" w:rsidRPr="00961DE4">
        <w:t>oraz wyższość instynktów lisa nad ludzkimi. Na zmianę przeplatają się rozdziały prezentujące perypetie lisa i chłopca</w:t>
      </w:r>
      <w:r w:rsidR="00CD2DBE">
        <w:t>, d</w:t>
      </w:r>
      <w:r w:rsidR="00757204" w:rsidRPr="00961DE4">
        <w:t>zięki czemu czytelnik może poczuć się jak Peter oraz w</w:t>
      </w:r>
      <w:r w:rsidR="00CD2DBE">
        <w:t xml:space="preserve">ejść </w:t>
      </w:r>
      <w:r w:rsidR="00757204" w:rsidRPr="00961DE4">
        <w:t>w skórę i psychikę zwierzęcia</w:t>
      </w:r>
      <w:r w:rsidR="00CD2DBE">
        <w:t xml:space="preserve">. Taka budowa narracji </w:t>
      </w:r>
      <w:r w:rsidR="007D68E5" w:rsidRPr="00961DE4">
        <w:t xml:space="preserve">nadaje </w:t>
      </w:r>
      <w:r w:rsidR="00CD2DBE">
        <w:t xml:space="preserve">akcji </w:t>
      </w:r>
      <w:proofErr w:type="spellStart"/>
      <w:r w:rsidR="00CD2DBE" w:rsidRPr="00204748">
        <w:rPr>
          <w:i/>
        </w:rPr>
        <w:t>Paxa</w:t>
      </w:r>
      <w:proofErr w:type="spellEnd"/>
      <w:r w:rsidR="00CD2DBE">
        <w:t xml:space="preserve"> </w:t>
      </w:r>
      <w:r w:rsidR="007D68E5" w:rsidRPr="00961DE4">
        <w:t>niezwykł</w:t>
      </w:r>
      <w:r w:rsidR="00CD2DBE">
        <w:t xml:space="preserve">y </w:t>
      </w:r>
      <w:r w:rsidR="007D68E5" w:rsidRPr="00961DE4">
        <w:t>dynamizm</w:t>
      </w:r>
      <w:r w:rsidR="00CD2DBE">
        <w:t xml:space="preserve">, </w:t>
      </w:r>
      <w:r w:rsidR="007D68E5" w:rsidRPr="00961DE4">
        <w:t>uniemożliwiając oderwanie się czytelnika od powieści</w:t>
      </w:r>
      <w:r w:rsidR="00757204" w:rsidRPr="00961DE4">
        <w:t xml:space="preserve">. Sara </w:t>
      </w:r>
      <w:proofErr w:type="spellStart"/>
      <w:r w:rsidR="00757204" w:rsidRPr="00961DE4">
        <w:t>Pennypacker</w:t>
      </w:r>
      <w:proofErr w:type="spellEnd"/>
      <w:r w:rsidR="00757204" w:rsidRPr="00961DE4">
        <w:t xml:space="preserve"> ukazuje zachodzące między zwierzętami relacje</w:t>
      </w:r>
      <w:r w:rsidR="0084350A" w:rsidRPr="00961DE4">
        <w:t>,</w:t>
      </w:r>
      <w:r w:rsidR="00757204" w:rsidRPr="00961DE4">
        <w:t xml:space="preserve"> w których można doszukać się wielu podobieństw do </w:t>
      </w:r>
      <w:proofErr w:type="spellStart"/>
      <w:r w:rsidR="00757204" w:rsidRPr="00961DE4">
        <w:t>zachowań</w:t>
      </w:r>
      <w:proofErr w:type="spellEnd"/>
      <w:r w:rsidR="00757204" w:rsidRPr="00961DE4">
        <w:t xml:space="preserve"> ludzkich.</w:t>
      </w:r>
    </w:p>
    <w:p w:rsidR="00BC379D" w:rsidRPr="00961DE4" w:rsidRDefault="00BC379D" w:rsidP="007D68E5">
      <w:pPr>
        <w:jc w:val="both"/>
      </w:pPr>
      <w:r w:rsidRPr="00961DE4">
        <w:t xml:space="preserve">Autorka ukazuje ogromną wrażliwość, lojalność oraz tęsknotę za najbliższą </w:t>
      </w:r>
      <w:r w:rsidR="007D68E5" w:rsidRPr="00961DE4">
        <w:t>ukochaną</w:t>
      </w:r>
      <w:r w:rsidRPr="00961DE4">
        <w:t xml:space="preserve"> osobą</w:t>
      </w:r>
      <w:r w:rsidR="007D68E5" w:rsidRPr="00961DE4">
        <w:t xml:space="preserve">. </w:t>
      </w:r>
      <w:r w:rsidRPr="00961DE4">
        <w:t>Książka jest realistyczna, posiada wiele walorów edukacyjnych, pozwala na oswojenie się z aspektami wojny</w:t>
      </w:r>
      <w:r w:rsidR="007D68E5" w:rsidRPr="00961DE4">
        <w:t xml:space="preserve"> w ujęciu holistycznym</w:t>
      </w:r>
      <w:r w:rsidR="007F0FEA">
        <w:t>,</w:t>
      </w:r>
      <w:r w:rsidR="007D68E5" w:rsidRPr="00961DE4">
        <w:t xml:space="preserve"> jak i z perspektywy konsekwencji </w:t>
      </w:r>
      <w:r w:rsidR="007F0FEA">
        <w:t xml:space="preserve">dla </w:t>
      </w:r>
      <w:r w:rsidR="007D68E5" w:rsidRPr="00961DE4">
        <w:t>jednostki</w:t>
      </w:r>
      <w:r w:rsidRPr="00961DE4">
        <w:t>, cierpienia i utraty bliskiej osoby.</w:t>
      </w:r>
      <w:r w:rsidR="007D68E5" w:rsidRPr="00961DE4">
        <w:t xml:space="preserve"> </w:t>
      </w:r>
      <w:r w:rsidR="007F0FEA">
        <w:t xml:space="preserve">Za </w:t>
      </w:r>
      <w:r w:rsidR="007D68E5" w:rsidRPr="00961DE4">
        <w:t>pomoc</w:t>
      </w:r>
      <w:r w:rsidR="007F0FEA">
        <w:t>ą</w:t>
      </w:r>
      <w:r w:rsidR="007D68E5" w:rsidRPr="00961DE4">
        <w:t xml:space="preserve"> </w:t>
      </w:r>
      <w:r w:rsidR="007F0FEA" w:rsidRPr="00961DE4">
        <w:t>prosto</w:t>
      </w:r>
      <w:r w:rsidR="007F0FEA">
        <w:t xml:space="preserve">linijnego </w:t>
      </w:r>
      <w:r w:rsidR="007D68E5" w:rsidRPr="00961DE4">
        <w:t>myślenia zwierząt lisy tłumaczą różne trudne rzeczy</w:t>
      </w:r>
      <w:r w:rsidR="007F0FEA">
        <w:t>,</w:t>
      </w:r>
      <w:r w:rsidR="007D68E5" w:rsidRPr="00961DE4">
        <w:t xml:space="preserve"> jak wojna, czyli choroba, której objawami </w:t>
      </w:r>
      <w:r w:rsidR="007F0FEA">
        <w:t xml:space="preserve">są </w:t>
      </w:r>
      <w:r w:rsidR="007D68E5" w:rsidRPr="00961DE4">
        <w:t xml:space="preserve">agresja i nienawiść międzyludzka. Książka jest </w:t>
      </w:r>
      <w:r w:rsidR="007F0FEA" w:rsidRPr="00961DE4">
        <w:t xml:space="preserve">również </w:t>
      </w:r>
      <w:r w:rsidR="007D68E5" w:rsidRPr="00961DE4">
        <w:t>o akceptowaniu siebie, rozumieniu świata, samodzielności, wielkiej wartości</w:t>
      </w:r>
      <w:r w:rsidR="007F0FEA">
        <w:t>,</w:t>
      </w:r>
      <w:r w:rsidR="007D68E5" w:rsidRPr="00961DE4">
        <w:t xml:space="preserve"> jaką jest szczerość, jak również uczy pogodzenia się z</w:t>
      </w:r>
      <w:r w:rsidR="007F0FEA">
        <w:t xml:space="preserve">e </w:t>
      </w:r>
      <w:r w:rsidR="007D68E5" w:rsidRPr="00961DE4">
        <w:t>sprawami, które nie są zależne od nas bądź już się wydarzyły, cierpliwości oraz wiary w odniesienie sukcesu.</w:t>
      </w:r>
    </w:p>
    <w:p w:rsidR="00C21E29" w:rsidRPr="00961DE4" w:rsidRDefault="002A1F02" w:rsidP="002A1F02">
      <w:pPr>
        <w:jc w:val="both"/>
      </w:pPr>
      <w:r w:rsidRPr="00961DE4">
        <w:t xml:space="preserve">Powieść ukazuje mechanizmy działania ludzkiej psychiki i natury człowieka. Tłumaczy dzieciom, że złość jest czymś naturalnym, każdy z nas ma w sobie </w:t>
      </w:r>
      <w:r w:rsidR="007F0FEA">
        <w:t>„</w:t>
      </w:r>
      <w:r w:rsidRPr="00961DE4">
        <w:t>bestię</w:t>
      </w:r>
      <w:bookmarkStart w:id="0" w:name="_GoBack"/>
      <w:bookmarkEnd w:id="0"/>
      <w:r w:rsidR="007F0FEA">
        <w:t>”</w:t>
      </w:r>
      <w:r w:rsidRPr="00961DE4">
        <w:t xml:space="preserve">, którą należy oswoić, a proces od </w:t>
      </w:r>
      <w:r w:rsidR="007F0FEA" w:rsidRPr="00961DE4">
        <w:t>wy</w:t>
      </w:r>
      <w:r w:rsidR="007F0FEA">
        <w:t xml:space="preserve">obcowania </w:t>
      </w:r>
      <w:r w:rsidRPr="00961DE4">
        <w:t xml:space="preserve">do </w:t>
      </w:r>
      <w:r w:rsidR="007F0FEA">
        <w:t xml:space="preserve">powrotu do społeczeństwa </w:t>
      </w:r>
      <w:r w:rsidRPr="00961DE4">
        <w:t xml:space="preserve">osoby może przeprowadzić dziecko, pomagając </w:t>
      </w:r>
      <w:r w:rsidR="007F0FEA">
        <w:t xml:space="preserve">dorosłemu </w:t>
      </w:r>
      <w:r w:rsidRPr="00961DE4">
        <w:t xml:space="preserve">wrócić do normalnego życia. </w:t>
      </w:r>
      <w:proofErr w:type="spellStart"/>
      <w:r w:rsidRPr="00204748">
        <w:rPr>
          <w:i/>
        </w:rPr>
        <w:t>Pax</w:t>
      </w:r>
      <w:proofErr w:type="spellEnd"/>
      <w:r w:rsidRPr="00961DE4">
        <w:t xml:space="preserve"> to </w:t>
      </w:r>
      <w:r w:rsidR="00C21E29" w:rsidRPr="00961DE4">
        <w:t>idealn</w:t>
      </w:r>
      <w:r w:rsidRPr="00961DE4">
        <w:t>e</w:t>
      </w:r>
      <w:r w:rsidR="00C21E29" w:rsidRPr="00961DE4">
        <w:t xml:space="preserve"> </w:t>
      </w:r>
      <w:r w:rsidRPr="00961DE4">
        <w:t>„narzędzie”, dzięki któremu rodzic jest w stanie wytłumaczyć dziecku</w:t>
      </w:r>
      <w:r w:rsidR="00C21E29" w:rsidRPr="00961DE4">
        <w:t xml:space="preserve"> </w:t>
      </w:r>
      <w:r w:rsidR="00C21E29" w:rsidRPr="00961DE4">
        <w:lastRenderedPageBreak/>
        <w:t>trudn</w:t>
      </w:r>
      <w:r w:rsidRPr="00961DE4">
        <w:t>e życiowe tematy</w:t>
      </w:r>
      <w:r w:rsidR="00C21E29" w:rsidRPr="00961DE4">
        <w:t xml:space="preserve">, </w:t>
      </w:r>
      <w:r w:rsidR="007F0FEA">
        <w:t xml:space="preserve">buduje </w:t>
      </w:r>
      <w:r w:rsidR="007F0FEA" w:rsidRPr="00961DE4">
        <w:t>uniwers</w:t>
      </w:r>
      <w:r w:rsidR="007F0FEA">
        <w:t xml:space="preserve">alny świat i problematykę, </w:t>
      </w:r>
      <w:r w:rsidR="00C21E29" w:rsidRPr="00961DE4">
        <w:t>ułatwiając wprowadzenie dziecka w świat dorosłych</w:t>
      </w:r>
      <w:r w:rsidR="007F0FEA">
        <w:t xml:space="preserve">. Jest także </w:t>
      </w:r>
      <w:r w:rsidR="00C21E29" w:rsidRPr="00961DE4">
        <w:t xml:space="preserve">źródłem </w:t>
      </w:r>
      <w:r w:rsidR="007F0FEA">
        <w:t xml:space="preserve">niezwykłej </w:t>
      </w:r>
      <w:r w:rsidR="00C21E29" w:rsidRPr="00961DE4">
        <w:t xml:space="preserve">wiedzy </w:t>
      </w:r>
      <w:r w:rsidR="007F0FEA">
        <w:t xml:space="preserve">i emocji, </w:t>
      </w:r>
      <w:r w:rsidR="007F0FEA" w:rsidRPr="00961DE4">
        <w:t>przedstawion</w:t>
      </w:r>
      <w:r w:rsidR="007F0FEA">
        <w:t xml:space="preserve">ych </w:t>
      </w:r>
      <w:r w:rsidR="00C21E29" w:rsidRPr="00961DE4">
        <w:t xml:space="preserve">w przyjazny i </w:t>
      </w:r>
      <w:r w:rsidR="00E317C9" w:rsidRPr="00961DE4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674370</wp:posOffset>
            </wp:positionV>
            <wp:extent cx="5454650" cy="41338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E29" w:rsidRPr="00961DE4">
        <w:t>plastyczny</w:t>
      </w:r>
      <w:r w:rsidRPr="00961DE4">
        <w:t>, ale i realistyczny</w:t>
      </w:r>
      <w:r w:rsidR="00C21E29" w:rsidRPr="00961DE4">
        <w:t xml:space="preserve"> </w:t>
      </w:r>
      <w:r w:rsidR="007F0FEA">
        <w:t xml:space="preserve">i bardzo wciągający </w:t>
      </w:r>
      <w:r w:rsidR="00C21E29" w:rsidRPr="00961DE4">
        <w:t xml:space="preserve">sposób. </w:t>
      </w:r>
    </w:p>
    <w:p w:rsidR="002A1F02" w:rsidRPr="00961DE4" w:rsidRDefault="002A1F02" w:rsidP="00961DE4">
      <w:pPr>
        <w:jc w:val="center"/>
        <w:rPr>
          <w:b/>
        </w:rPr>
      </w:pPr>
    </w:p>
    <w:p w:rsidR="00961DE4" w:rsidRPr="00961DE4" w:rsidRDefault="00961DE4" w:rsidP="00C21E29">
      <w:pPr>
        <w:rPr>
          <w:b/>
        </w:rPr>
      </w:pPr>
    </w:p>
    <w:p w:rsidR="00961DE4" w:rsidRPr="00961DE4" w:rsidRDefault="00961DE4" w:rsidP="00961DE4">
      <w:pPr>
        <w:jc w:val="both"/>
        <w:rPr>
          <w:b/>
        </w:rPr>
      </w:pPr>
      <w:r w:rsidRPr="00961DE4">
        <w:rPr>
          <w:b/>
        </w:rPr>
        <w:t>Recenzje</w:t>
      </w:r>
      <w:r>
        <w:rPr>
          <w:b/>
        </w:rPr>
        <w:t>:</w:t>
      </w:r>
    </w:p>
    <w:p w:rsidR="00961DE4" w:rsidRPr="00961DE4" w:rsidRDefault="00961DE4" w:rsidP="00961DE4">
      <w:pPr>
        <w:jc w:val="both"/>
      </w:pPr>
      <w:r w:rsidRPr="00961DE4">
        <w:t>„</w:t>
      </w:r>
      <w:proofErr w:type="spellStart"/>
      <w:r w:rsidRPr="00961DE4">
        <w:t>Pax</w:t>
      </w:r>
      <w:proofErr w:type="spellEnd"/>
      <w:r w:rsidRPr="00961DE4">
        <w:t xml:space="preserve"> to książka, która jest jak lis </w:t>
      </w:r>
      <w:proofErr w:type="spellStart"/>
      <w:r w:rsidRPr="00961DE4">
        <w:t>Pax</w:t>
      </w:r>
      <w:proofErr w:type="spellEnd"/>
      <w:r w:rsidRPr="00961DE4">
        <w:t>: na wpół dzika i absolutnie piękna”.</w:t>
      </w:r>
    </w:p>
    <w:p w:rsidR="00961DE4" w:rsidRPr="00961DE4" w:rsidRDefault="00961DE4" w:rsidP="00961DE4">
      <w:pPr>
        <w:jc w:val="right"/>
        <w:rPr>
          <w:i/>
        </w:rPr>
      </w:pPr>
      <w:r w:rsidRPr="00961DE4">
        <w:rPr>
          <w:i/>
        </w:rPr>
        <w:t>New York Times</w:t>
      </w:r>
    </w:p>
    <w:p w:rsidR="00961DE4" w:rsidRPr="00961DE4" w:rsidRDefault="00961DE4" w:rsidP="00961DE4">
      <w:pPr>
        <w:jc w:val="both"/>
      </w:pPr>
    </w:p>
    <w:p w:rsidR="00961DE4" w:rsidRPr="00961DE4" w:rsidRDefault="00961DE4" w:rsidP="00961DE4">
      <w:pPr>
        <w:jc w:val="both"/>
      </w:pPr>
      <w:r w:rsidRPr="00961DE4">
        <w:t>„Zaskakująca opowieść, która powinna być obowiązkową wspólną lekturą dzieci i dorosłych”.</w:t>
      </w:r>
    </w:p>
    <w:p w:rsidR="00961DE4" w:rsidRPr="00961DE4" w:rsidRDefault="00961DE4" w:rsidP="00961DE4">
      <w:pPr>
        <w:jc w:val="right"/>
        <w:rPr>
          <w:i/>
        </w:rPr>
      </w:pPr>
      <w:r w:rsidRPr="00961DE4">
        <w:rPr>
          <w:i/>
        </w:rPr>
        <w:t xml:space="preserve">School Library </w:t>
      </w:r>
      <w:proofErr w:type="spellStart"/>
      <w:r w:rsidRPr="00961DE4">
        <w:rPr>
          <w:i/>
        </w:rPr>
        <w:t>Journal</w:t>
      </w:r>
      <w:proofErr w:type="spellEnd"/>
    </w:p>
    <w:p w:rsidR="00961DE4" w:rsidRPr="00961DE4" w:rsidRDefault="00961DE4" w:rsidP="00961DE4">
      <w:pPr>
        <w:jc w:val="both"/>
      </w:pPr>
      <w:r>
        <w:br/>
      </w:r>
      <w:r w:rsidRPr="00961DE4">
        <w:t>„Porażająco szczery, piękny, a chwilami łamiący serce – PAX to po prostu arcydzieło”.</w:t>
      </w:r>
    </w:p>
    <w:p w:rsidR="00961DE4" w:rsidRPr="00961DE4" w:rsidRDefault="00961DE4" w:rsidP="00961DE4">
      <w:pPr>
        <w:jc w:val="right"/>
        <w:rPr>
          <w:i/>
        </w:rPr>
      </w:pPr>
      <w:proofErr w:type="spellStart"/>
      <w:r w:rsidRPr="00961DE4">
        <w:t>Katherine</w:t>
      </w:r>
      <w:proofErr w:type="spellEnd"/>
      <w:r w:rsidRPr="00961DE4">
        <w:t xml:space="preserve"> </w:t>
      </w:r>
      <w:proofErr w:type="spellStart"/>
      <w:r w:rsidRPr="00961DE4">
        <w:t>Applegate</w:t>
      </w:r>
      <w:proofErr w:type="spellEnd"/>
      <w:r w:rsidRPr="00961DE4">
        <w:t xml:space="preserve">, autorka książki </w:t>
      </w:r>
      <w:r w:rsidRPr="00961DE4">
        <w:rPr>
          <w:i/>
        </w:rPr>
        <w:t>Jedyny i niepowtarzalny Ivan</w:t>
      </w:r>
    </w:p>
    <w:p w:rsidR="00961DE4" w:rsidRPr="00961DE4" w:rsidRDefault="00961DE4" w:rsidP="00C21E29">
      <w:pPr>
        <w:rPr>
          <w:b/>
        </w:rPr>
      </w:pPr>
    </w:p>
    <w:p w:rsidR="00E317C9" w:rsidRDefault="00E317C9" w:rsidP="00C21E29">
      <w:pPr>
        <w:rPr>
          <w:b/>
        </w:rPr>
      </w:pPr>
    </w:p>
    <w:p w:rsidR="00E317C9" w:rsidRDefault="00E317C9" w:rsidP="00C21E29">
      <w:pPr>
        <w:rPr>
          <w:b/>
        </w:rPr>
      </w:pPr>
    </w:p>
    <w:p w:rsidR="00961DE4" w:rsidRPr="00961DE4" w:rsidRDefault="00961DE4" w:rsidP="00C21E29">
      <w:pPr>
        <w:rPr>
          <w:b/>
        </w:rPr>
      </w:pPr>
      <w:r w:rsidRPr="00961DE4">
        <w:rPr>
          <w:b/>
        </w:rPr>
        <w:lastRenderedPageBreak/>
        <w:t>O autorce i ilustratorze:</w:t>
      </w:r>
    </w:p>
    <w:p w:rsidR="00961DE4" w:rsidRDefault="00961DE4" w:rsidP="00F644DC">
      <w:pPr>
        <w:jc w:val="both"/>
      </w:pPr>
      <w:r w:rsidRPr="00961DE4">
        <w:rPr>
          <w:b/>
        </w:rPr>
        <w:t xml:space="preserve">Sara </w:t>
      </w:r>
      <w:proofErr w:type="spellStart"/>
      <w:r w:rsidRPr="00961DE4">
        <w:rPr>
          <w:b/>
        </w:rPr>
        <w:t>Pennypacker</w:t>
      </w:r>
      <w:proofErr w:type="spellEnd"/>
      <w:r>
        <w:t xml:space="preserve"> jest autorką serii o Klementynce (na liście bestsellerów „New York Timesa”), cenionych powieści oraz książek dla dzieci. Dzieli czas pomiędzy Cape Cod w stanie Massachusetts a Florydę.</w:t>
      </w:r>
    </w:p>
    <w:p w:rsidR="00961DE4" w:rsidRPr="00961DE4" w:rsidRDefault="00961DE4" w:rsidP="00F644DC">
      <w:pPr>
        <w:jc w:val="both"/>
      </w:pPr>
      <w:r>
        <w:rPr>
          <w:b/>
        </w:rPr>
        <w:t xml:space="preserve">Jon </w:t>
      </w:r>
      <w:proofErr w:type="spellStart"/>
      <w:r>
        <w:rPr>
          <w:b/>
        </w:rPr>
        <w:t>Klassen</w:t>
      </w:r>
      <w:proofErr w:type="spellEnd"/>
      <w:r>
        <w:rPr>
          <w:b/>
        </w:rPr>
        <w:t xml:space="preserve"> </w:t>
      </w:r>
      <w:r>
        <w:t xml:space="preserve">dorastał w Niagara </w:t>
      </w:r>
      <w:proofErr w:type="spellStart"/>
      <w:r>
        <w:t>Falls</w:t>
      </w:r>
      <w:proofErr w:type="spellEnd"/>
      <w:r>
        <w:t xml:space="preserve"> w Kanadzie, a obecnie mieszka w Los Angeles. Jest autorem i ilustratorem kilku książek z listy bestsellerów „New York Timesa”, m.in. </w:t>
      </w:r>
      <w:r w:rsidRPr="00204748">
        <w:rPr>
          <w:i/>
        </w:rPr>
        <w:t>Gdzie jest moja czapeczka?</w:t>
      </w:r>
      <w:r>
        <w:t xml:space="preserve">, </w:t>
      </w:r>
      <w:r w:rsidR="00DB3C1B">
        <w:t>z</w:t>
      </w:r>
      <w:r>
        <w:t xml:space="preserve">a którą otrzymał Medal </w:t>
      </w:r>
      <w:proofErr w:type="spellStart"/>
      <w:r>
        <w:t>Caldecotta</w:t>
      </w:r>
      <w:proofErr w:type="spellEnd"/>
      <w:r>
        <w:t xml:space="preserve">. </w:t>
      </w:r>
      <w:r w:rsidRPr="00204748">
        <w:rPr>
          <w:i/>
        </w:rPr>
        <w:t xml:space="preserve">Extra </w:t>
      </w:r>
      <w:proofErr w:type="spellStart"/>
      <w:r w:rsidRPr="00204748">
        <w:rPr>
          <w:i/>
        </w:rPr>
        <w:t>Yarn</w:t>
      </w:r>
      <w:proofErr w:type="spellEnd"/>
      <w:r>
        <w:t xml:space="preserve">, książeczka dla dzieci autorstwa Maca Barnetta z obrazkami Jona uzyskała nagrodę „Boston Globe” Horn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Award</w:t>
      </w:r>
      <w:proofErr w:type="spellEnd"/>
      <w:r>
        <w:t>.</w:t>
      </w:r>
    </w:p>
    <w:p w:rsidR="00E317C9" w:rsidRDefault="00E317C9" w:rsidP="00961DE4">
      <w:pPr>
        <w:spacing w:after="0" w:line="360" w:lineRule="auto"/>
        <w:jc w:val="both"/>
        <w:rPr>
          <w:b/>
        </w:rPr>
      </w:pPr>
    </w:p>
    <w:p w:rsidR="00961DE4" w:rsidRPr="00961DE4" w:rsidRDefault="00961DE4" w:rsidP="00961DE4">
      <w:pPr>
        <w:spacing w:after="0" w:line="360" w:lineRule="auto"/>
        <w:jc w:val="both"/>
      </w:pPr>
      <w:r w:rsidRPr="00961DE4">
        <w:rPr>
          <w:b/>
        </w:rPr>
        <w:t>Dane wydawnicze:</w:t>
      </w:r>
    </w:p>
    <w:p w:rsidR="00961DE4" w:rsidRDefault="00961DE4" w:rsidP="00961DE4">
      <w:pPr>
        <w:widowControl w:val="0"/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961DE4">
        <w:rPr>
          <w:rFonts w:cs="Calibri"/>
          <w:lang w:eastAsia="pl-PL"/>
        </w:rPr>
        <w:t xml:space="preserve">Wydawnictwo IUVI </w:t>
      </w:r>
      <w:r w:rsidRPr="00961DE4">
        <w:t xml:space="preserve">| Format: </w:t>
      </w:r>
      <w:r w:rsidRPr="00961DE4">
        <w:rPr>
          <w:rFonts w:cs="Calibri"/>
          <w:lang w:eastAsia="pl-PL"/>
        </w:rPr>
        <w:t xml:space="preserve">135 x 205 mm </w:t>
      </w:r>
      <w:r w:rsidRPr="00961DE4">
        <w:t xml:space="preserve">| s. </w:t>
      </w:r>
      <w:r w:rsidR="00DB3C1B">
        <w:t>292</w:t>
      </w:r>
      <w:r w:rsidRPr="00961DE4">
        <w:t xml:space="preserve"> | Cena: </w:t>
      </w:r>
      <w:r>
        <w:t>29</w:t>
      </w:r>
      <w:r w:rsidRPr="00961DE4">
        <w:t>,90</w:t>
      </w:r>
      <w:r>
        <w:t xml:space="preserve"> </w:t>
      </w:r>
      <w:r w:rsidR="00DB3C1B">
        <w:t xml:space="preserve">zł </w:t>
      </w:r>
      <w:r w:rsidRPr="00961DE4">
        <w:t>|</w:t>
      </w:r>
      <w:r>
        <w:t xml:space="preserve"> </w:t>
      </w:r>
      <w:r w:rsidRPr="00961DE4">
        <w:rPr>
          <w:rFonts w:cs="Calibri"/>
          <w:lang w:val="en-US" w:eastAsia="pl-PL"/>
        </w:rPr>
        <w:t>ISBN 978-83-7966-028-5</w:t>
      </w:r>
      <w:r w:rsidRPr="00961DE4">
        <w:rPr>
          <w:rFonts w:cs="Helvetica"/>
        </w:rPr>
        <w:t xml:space="preserve">| </w:t>
      </w:r>
    </w:p>
    <w:p w:rsidR="00961DE4" w:rsidRPr="00961DE4" w:rsidRDefault="00961DE4" w:rsidP="00961DE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en-US" w:eastAsia="pl-PL"/>
        </w:rPr>
      </w:pPr>
      <w:r w:rsidRPr="00961DE4">
        <w:t xml:space="preserve">Data premiery: </w:t>
      </w:r>
      <w:r>
        <w:t>26</w:t>
      </w:r>
      <w:r w:rsidRPr="00961DE4">
        <w:rPr>
          <w:rFonts w:cs="Calibri"/>
          <w:lang w:eastAsia="pl-PL"/>
        </w:rPr>
        <w:t>.</w:t>
      </w:r>
      <w:r>
        <w:rPr>
          <w:rFonts w:cs="Calibri"/>
          <w:lang w:eastAsia="pl-PL"/>
        </w:rPr>
        <w:t>10</w:t>
      </w:r>
      <w:r w:rsidRPr="00961DE4">
        <w:rPr>
          <w:rFonts w:cs="Calibri"/>
          <w:lang w:eastAsia="pl-PL"/>
        </w:rPr>
        <w:t>.201</w:t>
      </w:r>
      <w:r>
        <w:rPr>
          <w:rFonts w:cs="Calibri"/>
          <w:lang w:eastAsia="pl-PL"/>
        </w:rPr>
        <w:t xml:space="preserve">6 </w:t>
      </w:r>
      <w:r w:rsidRPr="00961DE4">
        <w:t xml:space="preserve">| </w:t>
      </w:r>
      <w:r>
        <w:t>Wiek 11</w:t>
      </w:r>
      <w:r w:rsidRPr="00961DE4">
        <w:t>+</w:t>
      </w:r>
      <w:r>
        <w:t xml:space="preserve"> </w:t>
      </w:r>
      <w:r w:rsidRPr="00961DE4">
        <w:t>|</w:t>
      </w:r>
      <w:r>
        <w:t>www.iuvi.pl</w:t>
      </w:r>
    </w:p>
    <w:p w:rsidR="00E317C9" w:rsidRDefault="00E317C9" w:rsidP="00E317C9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</w:p>
    <w:p w:rsidR="00E317C9" w:rsidRPr="0027241A" w:rsidRDefault="00E317C9" w:rsidP="00E317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7241A">
        <w:rPr>
          <w:b/>
        </w:rPr>
        <w:t>Patroni medialni:</w:t>
      </w:r>
    </w:p>
    <w:p w:rsidR="00961DE4" w:rsidRDefault="00E317C9" w:rsidP="00E317C9">
      <w:pPr>
        <w:rPr>
          <w:rFonts w:ascii="Times New Roman" w:hAnsi="Times New Roman"/>
        </w:rPr>
      </w:pPr>
      <w:r w:rsidRPr="0027241A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457325" cy="341007"/>
            <wp:effectExtent l="0" t="0" r="0" b="1905"/>
            <wp:docPr id="4" name="Picture 2" descr=":Patronaty Skrzynia:Logo ANG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Patronaty Skrzynia:Logo ANGO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51" cy="34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41A">
        <w:rPr>
          <w:rFonts w:ascii="Times New Roman" w:hAnsi="Times New Roman"/>
        </w:rPr>
        <w:tab/>
      </w:r>
      <w:r w:rsidRPr="0027241A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07695" cy="359978"/>
            <wp:effectExtent l="0" t="0" r="190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00" cy="36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4DC">
        <w:rPr>
          <w:rFonts w:ascii="Times New Roman" w:hAnsi="Times New Roman"/>
        </w:rPr>
        <w:t xml:space="preserve">        </w:t>
      </w:r>
      <w:r w:rsidR="00F644DC" w:rsidRPr="00DF57D9">
        <w:rPr>
          <w:noProof/>
          <w:lang w:eastAsia="pl-PL"/>
        </w:rPr>
        <w:drawing>
          <wp:inline distT="0" distB="0" distL="0" distR="0">
            <wp:extent cx="1028700" cy="400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4DC">
        <w:rPr>
          <w:rFonts w:ascii="Times New Roman" w:hAnsi="Times New Roman"/>
        </w:rPr>
        <w:t xml:space="preserve">      </w:t>
      </w:r>
      <w:r w:rsidR="00F644DC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428750" cy="4667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36" w:rsidRDefault="00EF6636" w:rsidP="00E317C9">
      <w:pPr>
        <w:rPr>
          <w:rFonts w:ascii="Times New Roman" w:hAnsi="Times New Roman"/>
        </w:rPr>
      </w:pPr>
    </w:p>
    <w:p w:rsidR="00EF6636" w:rsidRDefault="00EF6636" w:rsidP="00EF6636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  <w:r w:rsidRPr="0023035D">
        <w:rPr>
          <w:b/>
          <w:sz w:val="24"/>
        </w:rPr>
        <w:t xml:space="preserve">Wydawnictwo IUVI </w:t>
      </w:r>
      <w:r>
        <w:rPr>
          <w:sz w:val="24"/>
        </w:rPr>
        <w:t>jest patronem konkursu Świat Przyjazny Dziecku organizowanego przez Komitet Ochrony Praw Dziecka.</w:t>
      </w:r>
      <w:r>
        <w:rPr>
          <w:sz w:val="24"/>
        </w:rPr>
        <w:br/>
      </w:r>
    </w:p>
    <w:p w:rsidR="00EF6636" w:rsidRDefault="00EF6636" w:rsidP="00EF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3657600" cy="45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36" w:rsidRPr="00961DE4" w:rsidRDefault="00EF6636" w:rsidP="00E317C9">
      <w:pPr>
        <w:rPr>
          <w:sz w:val="24"/>
        </w:rPr>
      </w:pPr>
    </w:p>
    <w:sectPr w:rsidR="00EF6636" w:rsidRPr="00961DE4" w:rsidSect="00884B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B7" w:rsidRDefault="00C939B7" w:rsidP="00C21E29">
      <w:pPr>
        <w:spacing w:after="0" w:line="240" w:lineRule="auto"/>
      </w:pPr>
      <w:r>
        <w:separator/>
      </w:r>
    </w:p>
  </w:endnote>
  <w:endnote w:type="continuationSeparator" w:id="0">
    <w:p w:rsidR="00C939B7" w:rsidRDefault="00C939B7" w:rsidP="00C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B7" w:rsidRDefault="00C939B7" w:rsidP="00C21E29">
      <w:pPr>
        <w:spacing w:after="0" w:line="240" w:lineRule="auto"/>
      </w:pPr>
      <w:r>
        <w:separator/>
      </w:r>
    </w:p>
  </w:footnote>
  <w:footnote w:type="continuationSeparator" w:id="0">
    <w:p w:rsidR="00C939B7" w:rsidRDefault="00C939B7" w:rsidP="00C2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29" w:rsidRDefault="00C21E29" w:rsidP="00C21E29">
    <w:pPr>
      <w:pStyle w:val="Nagwek"/>
      <w:jc w:val="center"/>
    </w:pPr>
    <w:r w:rsidRPr="00DF57D9">
      <w:rPr>
        <w:noProof/>
        <w:lang w:eastAsia="pl-PL"/>
      </w:rPr>
      <w:drawing>
        <wp:inline distT="0" distB="0" distL="0" distR="0">
          <wp:extent cx="1133475" cy="533400"/>
          <wp:effectExtent l="0" t="0" r="9525" b="0"/>
          <wp:docPr id="1" name="Obraz 1" descr="iuvi_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uvi_przyci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A7"/>
    <w:rsid w:val="00052336"/>
    <w:rsid w:val="001C38FD"/>
    <w:rsid w:val="00204748"/>
    <w:rsid w:val="002A1F02"/>
    <w:rsid w:val="004F3F08"/>
    <w:rsid w:val="00605ADD"/>
    <w:rsid w:val="00693BD5"/>
    <w:rsid w:val="00757204"/>
    <w:rsid w:val="007D68E5"/>
    <w:rsid w:val="007F0FEA"/>
    <w:rsid w:val="0084350A"/>
    <w:rsid w:val="00851C9C"/>
    <w:rsid w:val="00884B45"/>
    <w:rsid w:val="00961DE4"/>
    <w:rsid w:val="009A5F6F"/>
    <w:rsid w:val="00BC379D"/>
    <w:rsid w:val="00C21E29"/>
    <w:rsid w:val="00C939B7"/>
    <w:rsid w:val="00CD2DBE"/>
    <w:rsid w:val="00D335A7"/>
    <w:rsid w:val="00DB3C1B"/>
    <w:rsid w:val="00E317C9"/>
    <w:rsid w:val="00E57C2B"/>
    <w:rsid w:val="00EF6636"/>
    <w:rsid w:val="00F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7ECD2-EBD7-4848-B3A4-C0919DA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29"/>
  </w:style>
  <w:style w:type="paragraph" w:styleId="Stopka">
    <w:name w:val="footer"/>
    <w:basedOn w:val="Normalny"/>
    <w:link w:val="StopkaZnak"/>
    <w:uiPriority w:val="99"/>
    <w:unhideWhenUsed/>
    <w:rsid w:val="00C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E29"/>
  </w:style>
  <w:style w:type="paragraph" w:styleId="Tekstdymka">
    <w:name w:val="Balloon Text"/>
    <w:basedOn w:val="Normalny"/>
    <w:link w:val="TekstdymkaZnak"/>
    <w:uiPriority w:val="99"/>
    <w:semiHidden/>
    <w:unhideWhenUsed/>
    <w:rsid w:val="002A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D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3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Żywczak</dc:creator>
  <cp:keywords/>
  <dc:description/>
  <cp:lastModifiedBy>Sławomir Żywczak</cp:lastModifiedBy>
  <cp:revision>2</cp:revision>
  <cp:lastPrinted>2016-10-21T12:27:00Z</cp:lastPrinted>
  <dcterms:created xsi:type="dcterms:W3CDTF">2016-10-25T12:32:00Z</dcterms:created>
  <dcterms:modified xsi:type="dcterms:W3CDTF">2016-10-25T12:32:00Z</dcterms:modified>
</cp:coreProperties>
</file>