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E3" w:rsidRPr="00A92BE3" w:rsidRDefault="00A92BE3" w:rsidP="009936D6">
      <w:pPr>
        <w:jc w:val="center"/>
        <w:rPr>
          <w:b/>
          <w:sz w:val="24"/>
        </w:rPr>
      </w:pPr>
    </w:p>
    <w:p w:rsidR="00D10B97" w:rsidRPr="00F9240C" w:rsidRDefault="0035283B" w:rsidP="009936D6">
      <w:pPr>
        <w:jc w:val="center"/>
        <w:rPr>
          <w:b/>
          <w:sz w:val="36"/>
        </w:rPr>
      </w:pPr>
      <w:r>
        <w:rPr>
          <w:b/>
          <w:sz w:val="36"/>
        </w:rPr>
        <w:t>Harry Potter i Percy Jackson już byli, czas na Sophie Foster!</w:t>
      </w:r>
    </w:p>
    <w:p w:rsidR="00F9240C" w:rsidRDefault="00F9240C" w:rsidP="001110CA">
      <w:pPr>
        <w:jc w:val="both"/>
        <w:rPr>
          <w:b/>
          <w:szCs w:val="24"/>
        </w:rPr>
      </w:pPr>
    </w:p>
    <w:p w:rsidR="00413829" w:rsidRDefault="0035283B" w:rsidP="005213A8">
      <w:pPr>
        <w:jc w:val="both"/>
        <w:rPr>
          <w:b/>
          <w:szCs w:val="24"/>
        </w:rPr>
      </w:pPr>
      <w:r>
        <w:rPr>
          <w:b/>
          <w:szCs w:val="24"/>
        </w:rPr>
        <w:t>Sophie ma tajemnicę</w:t>
      </w:r>
      <w:r w:rsidR="004242E6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35283B">
        <w:rPr>
          <w:b/>
          <w:szCs w:val="24"/>
        </w:rPr>
        <w:t>jest telepatką – słyszy</w:t>
      </w:r>
      <w:r>
        <w:rPr>
          <w:b/>
          <w:szCs w:val="24"/>
        </w:rPr>
        <w:t xml:space="preserve"> </w:t>
      </w:r>
      <w:r w:rsidRPr="0035283B">
        <w:rPr>
          <w:b/>
          <w:szCs w:val="24"/>
        </w:rPr>
        <w:t>myśli otaczających ją ludzi. I nie ma pojęcia dlaczego.</w:t>
      </w:r>
      <w:r w:rsidR="005213A8">
        <w:rPr>
          <w:b/>
          <w:szCs w:val="24"/>
        </w:rPr>
        <w:t xml:space="preserve"> </w:t>
      </w:r>
      <w:r w:rsidRPr="0035283B">
        <w:rPr>
          <w:b/>
          <w:szCs w:val="24"/>
        </w:rPr>
        <w:t>Wszystko się zmienia, kiedy poznaje Fitza, tajemniczego</w:t>
      </w:r>
      <w:r w:rsidR="005213A8">
        <w:rPr>
          <w:b/>
          <w:szCs w:val="24"/>
        </w:rPr>
        <w:t xml:space="preserve"> </w:t>
      </w:r>
      <w:r w:rsidRPr="0035283B">
        <w:rPr>
          <w:b/>
          <w:szCs w:val="24"/>
        </w:rPr>
        <w:t>chłopaka, który pojawia się nie wiadomo skąd i także słyszy</w:t>
      </w:r>
      <w:r w:rsidR="005213A8">
        <w:rPr>
          <w:b/>
          <w:szCs w:val="24"/>
        </w:rPr>
        <w:t xml:space="preserve"> </w:t>
      </w:r>
      <w:r w:rsidRPr="0035283B">
        <w:rPr>
          <w:b/>
          <w:szCs w:val="24"/>
        </w:rPr>
        <w:t>myśli. Sophie odkrywa, że istnieje miejsce dla takich jak ona i że jeśli</w:t>
      </w:r>
      <w:r w:rsidR="005213A8">
        <w:rPr>
          <w:b/>
          <w:szCs w:val="24"/>
        </w:rPr>
        <w:t xml:space="preserve"> </w:t>
      </w:r>
      <w:r w:rsidRPr="0035283B">
        <w:rPr>
          <w:b/>
          <w:szCs w:val="24"/>
        </w:rPr>
        <w:t>pozostanie ze swoją rodziną, narazi ją na śmiertelne niebezpieczeństwo</w:t>
      </w:r>
      <w:r w:rsidR="005213A8">
        <w:rPr>
          <w:b/>
          <w:szCs w:val="24"/>
        </w:rPr>
        <w:t>…</w:t>
      </w:r>
    </w:p>
    <w:p w:rsidR="001110CA" w:rsidRPr="001572E0" w:rsidRDefault="0010710C" w:rsidP="001110CA">
      <w:pPr>
        <w:jc w:val="both"/>
        <w:rPr>
          <w:i/>
          <w:szCs w:val="24"/>
        </w:rPr>
      </w:pPr>
      <w:r w:rsidRPr="001572E0">
        <w:rPr>
          <w:i/>
          <w:szCs w:val="24"/>
        </w:rPr>
        <w:t xml:space="preserve"> </w:t>
      </w:r>
      <w:r w:rsidR="001110CA" w:rsidRPr="001572E0">
        <w:rPr>
          <w:i/>
          <w:szCs w:val="24"/>
        </w:rPr>
        <w:t>„</w:t>
      </w:r>
      <w:r w:rsidR="0035283B">
        <w:rPr>
          <w:i/>
          <w:szCs w:val="24"/>
        </w:rPr>
        <w:t>Strażniczka” to pierwszy tom serii „Zaginione Miasta” autorstwa Shannon Messenger</w:t>
      </w:r>
      <w:r w:rsidR="008834C6">
        <w:rPr>
          <w:i/>
          <w:szCs w:val="24"/>
        </w:rPr>
        <w:t>.</w:t>
      </w:r>
      <w:r w:rsidR="0035283B">
        <w:rPr>
          <w:i/>
          <w:szCs w:val="24"/>
        </w:rPr>
        <w:t xml:space="preserve"> „Zaginione Miasta” to wielokrotnie wznawiany cykl książek fantasy o Sophie Foster</w:t>
      </w:r>
      <w:r w:rsidR="004242E6">
        <w:rPr>
          <w:i/>
          <w:szCs w:val="24"/>
        </w:rPr>
        <w:t>,</w:t>
      </w:r>
      <w:r w:rsidR="0035283B">
        <w:rPr>
          <w:i/>
          <w:szCs w:val="24"/>
        </w:rPr>
        <w:t xml:space="preserve"> uwielbiany przez amerykańskich nastolatków</w:t>
      </w:r>
      <w:r w:rsidR="004242E6">
        <w:rPr>
          <w:i/>
          <w:szCs w:val="24"/>
        </w:rPr>
        <w:t xml:space="preserve"> oraz czytelników w kilkunastu innych krajach</w:t>
      </w:r>
      <w:r w:rsidR="0035283B">
        <w:rPr>
          <w:i/>
          <w:szCs w:val="24"/>
        </w:rPr>
        <w:t>.</w:t>
      </w:r>
    </w:p>
    <w:p w:rsidR="005213A8" w:rsidRPr="005213A8" w:rsidRDefault="005213A8" w:rsidP="005213A8">
      <w:pPr>
        <w:jc w:val="both"/>
        <w:rPr>
          <w:szCs w:val="24"/>
        </w:rPr>
      </w:pPr>
      <w:r w:rsidRPr="005213A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423795" cy="3684270"/>
            <wp:effectExtent l="0" t="0" r="0" b="0"/>
            <wp:wrapTight wrapText="bothSides">
              <wp:wrapPolygon edited="0">
                <wp:start x="0" y="0"/>
                <wp:lineTo x="0" y="21444"/>
                <wp:lineTo x="21391" y="21444"/>
                <wp:lineTo x="213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Sophie m</w:t>
      </w:r>
      <w:r w:rsidRPr="005213A8">
        <w:rPr>
          <w:szCs w:val="24"/>
        </w:rPr>
        <w:t>usi błyskawicznie podjąć decyzję, porzucić wszystko i rozpocząć nowe życie w miejscu kompletnie różnym od tego, do którego przywykła.</w:t>
      </w:r>
      <w:bookmarkStart w:id="0" w:name="_GoBack"/>
      <w:bookmarkEnd w:id="0"/>
    </w:p>
    <w:p w:rsidR="005213A8" w:rsidRPr="005213A8" w:rsidRDefault="004242E6" w:rsidP="005213A8">
      <w:pPr>
        <w:jc w:val="both"/>
        <w:rPr>
          <w:szCs w:val="24"/>
        </w:rPr>
      </w:pPr>
      <w:r>
        <w:rPr>
          <w:szCs w:val="24"/>
        </w:rPr>
        <w:t>M</w:t>
      </w:r>
      <w:r w:rsidR="005213A8" w:rsidRPr="005213A8">
        <w:rPr>
          <w:szCs w:val="24"/>
        </w:rPr>
        <w:t>usi nauczyć się nowego świata, a nie wszyscy są zachwyceni jej powrotem do „domu”. Na samym dnie jej pamięci skrywają się bowiem tajemnice: kim jest naprawdę, dlaczego przez tyle lat ukrywano ją wśród ludzi i dlaczego jest tak ważna dla swojego nowego starego świata. Sophie musi do nich dotrzeć, zanim wpadną w niepowołane ręce osób, którym bardzo na nich zależy. I które są gotowe dla nich zabić…</w:t>
      </w:r>
    </w:p>
    <w:p w:rsidR="0093491A" w:rsidRDefault="0093491A" w:rsidP="00687CE1">
      <w:pPr>
        <w:spacing w:after="0"/>
        <w:jc w:val="both"/>
      </w:pPr>
      <w:r>
        <w:t>Główna bohaterka „Strażniczki”</w:t>
      </w:r>
      <w:r w:rsidR="004242E6">
        <w:t xml:space="preserve">, </w:t>
      </w:r>
      <w:r w:rsidRPr="0093491A">
        <w:t xml:space="preserve">z pozoru </w:t>
      </w:r>
      <w:r w:rsidR="004242E6">
        <w:t>z</w:t>
      </w:r>
      <w:r w:rsidR="004242E6" w:rsidRPr="0093491A">
        <w:t xml:space="preserve">wykła </w:t>
      </w:r>
      <w:r>
        <w:t>dziewczyna</w:t>
      </w:r>
      <w:r w:rsidR="004242E6">
        <w:t>,</w:t>
      </w:r>
      <w:r>
        <w:t xml:space="preserve"> </w:t>
      </w:r>
      <w:r w:rsidRPr="0093491A">
        <w:t>okazuje się kimś niezwykłym, obdarzonym nadprzyrodzonymi mocami, które robią wrażenie nawet w świecie elfów i goblinów. Sophie jest postacią, z którą najłatwiej identyfikują się najmłodsi czytelnicy: jest superbohaterką, ale wśród rówieśników, dorosłych opiekunów i spraw dotyczących dorastania porusza się tak samo nieporadnie jak wszystkie dorastające jednostki. Podwójne życie Sophie to z jednej strony objęte tajemnicą treningi telepatyczne, a z drugiej pierwsze fascynacje, starcia ze szkolnymi prześladowcami i trudna materia prawdz</w:t>
      </w:r>
      <w:r w:rsidR="004242E6">
        <w:t>i</w:t>
      </w:r>
      <w:r w:rsidRPr="0093491A">
        <w:t>wej przyjaźni.</w:t>
      </w:r>
    </w:p>
    <w:p w:rsidR="0093491A" w:rsidRDefault="0093491A" w:rsidP="00687CE1">
      <w:pPr>
        <w:spacing w:after="0"/>
        <w:jc w:val="both"/>
      </w:pPr>
    </w:p>
    <w:p w:rsidR="00E12C67" w:rsidRDefault="004A08AE" w:rsidP="00687CE1">
      <w:pPr>
        <w:spacing w:after="0"/>
        <w:jc w:val="both"/>
      </w:pPr>
      <w:r>
        <w:t>Seria „Zaginione Miasta” to b</w:t>
      </w:r>
      <w:r w:rsidRPr="004A08AE">
        <w:t>arwn</w:t>
      </w:r>
      <w:r>
        <w:t>a</w:t>
      </w:r>
      <w:r w:rsidRPr="004A08AE">
        <w:t xml:space="preserve">, dobrze opowiedziana historia, w której połączono przygodę i niebezpieczeństwo z żelaznym zestawem tematów interesujących dla młodych ludzi: miłość, przyjaźń, szkoła, rodzice </w:t>
      </w:r>
      <w:r>
        <w:t>oraz</w:t>
      </w:r>
      <w:r w:rsidRPr="004A08AE">
        <w:t xml:space="preserve"> aktualny wątek troski o środowisko</w:t>
      </w:r>
      <w:r>
        <w:t>.</w:t>
      </w:r>
    </w:p>
    <w:p w:rsidR="005213A8" w:rsidRDefault="005213A8" w:rsidP="00687CE1">
      <w:pPr>
        <w:spacing w:after="0"/>
        <w:jc w:val="both"/>
      </w:pPr>
    </w:p>
    <w:p w:rsidR="006677F1" w:rsidRPr="0027241A" w:rsidRDefault="006677F1" w:rsidP="006677F1">
      <w:pPr>
        <w:spacing w:after="0" w:line="360" w:lineRule="auto"/>
        <w:jc w:val="both"/>
      </w:pPr>
      <w:r w:rsidRPr="0027241A">
        <w:rPr>
          <w:b/>
        </w:rPr>
        <w:t>Dane wydawnicze:</w:t>
      </w:r>
    </w:p>
    <w:p w:rsidR="009D5568" w:rsidRDefault="006677F1" w:rsidP="004A08AE">
      <w:pPr>
        <w:widowControl w:val="0"/>
        <w:autoSpaceDE w:val="0"/>
        <w:autoSpaceDN w:val="0"/>
        <w:adjustRightInd w:val="0"/>
        <w:spacing w:after="0" w:line="240" w:lineRule="auto"/>
        <w:rPr>
          <w:rStyle w:val="Hipercze"/>
          <w:u w:val="none"/>
        </w:rPr>
      </w:pPr>
      <w:r w:rsidRPr="009E547B">
        <w:rPr>
          <w:rFonts w:cs="Calibri"/>
          <w:sz w:val="24"/>
          <w:lang w:eastAsia="pl-PL"/>
        </w:rPr>
        <w:t xml:space="preserve">Wydawnictwo IUVI </w:t>
      </w:r>
      <w:r w:rsidRPr="0027241A">
        <w:t>|</w:t>
      </w:r>
      <w:r w:rsidR="00B17224">
        <w:t xml:space="preserve"> Autor: </w:t>
      </w:r>
      <w:r w:rsidRPr="0027241A">
        <w:t xml:space="preserve"> </w:t>
      </w:r>
      <w:r w:rsidR="005213A8">
        <w:t>Shannon Messenger</w:t>
      </w:r>
      <w:r w:rsidR="00B17224">
        <w:t xml:space="preserve">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="00B17224">
        <w:t xml:space="preserve">Seria: </w:t>
      </w:r>
      <w:r w:rsidR="005213A8">
        <w:t>Zaginione Miasta</w:t>
      </w:r>
      <w:r w:rsidR="00B17224">
        <w:t xml:space="preserve">, </w:t>
      </w:r>
      <w:r w:rsidR="008B10C8">
        <w:t>I</w:t>
      </w:r>
      <w:r w:rsidR="00B17224">
        <w:t xml:space="preserve"> tom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Pr="0027241A">
        <w:t xml:space="preserve">Format: </w:t>
      </w:r>
      <w:r w:rsidRPr="0027241A">
        <w:rPr>
          <w:rFonts w:cs="Calibri"/>
          <w:lang w:eastAsia="pl-PL"/>
        </w:rPr>
        <w:t xml:space="preserve">135 x 205 mm </w:t>
      </w:r>
      <w:r w:rsidRPr="0027241A">
        <w:t xml:space="preserve">| s. </w:t>
      </w:r>
      <w:r w:rsidR="005213A8">
        <w:t>408</w:t>
      </w:r>
      <w:r w:rsidR="00B17224">
        <w:t xml:space="preserve"> | Cena: </w:t>
      </w:r>
      <w:r w:rsidR="005213A8">
        <w:t>34</w:t>
      </w:r>
      <w:r w:rsidRPr="0027241A">
        <w:t>,90</w:t>
      </w:r>
      <w:r w:rsidR="005056C1">
        <w:t xml:space="preserve"> | </w:t>
      </w:r>
      <w:r w:rsidRPr="0027241A">
        <w:rPr>
          <w:rFonts w:cs="Calibri"/>
          <w:lang w:val="en-US" w:eastAsia="pl-PL"/>
        </w:rPr>
        <w:t xml:space="preserve">ISBN </w:t>
      </w:r>
      <w:r w:rsidR="005213A8" w:rsidRPr="005213A8">
        <w:t>978-83-7966-056-8</w:t>
      </w:r>
      <w:r w:rsidRPr="0027241A">
        <w:rPr>
          <w:rFonts w:cs="Helvetica"/>
        </w:rPr>
        <w:t xml:space="preserve">| </w:t>
      </w:r>
      <w:r w:rsidRPr="0027241A">
        <w:t xml:space="preserve">Data premiery: </w:t>
      </w:r>
      <w:r w:rsidR="008B10C8">
        <w:t>16</w:t>
      </w:r>
      <w:r w:rsidR="005056C1">
        <w:rPr>
          <w:rFonts w:cs="Calibri"/>
          <w:lang w:eastAsia="pl-PL"/>
        </w:rPr>
        <w:t>.</w:t>
      </w:r>
      <w:r w:rsidR="008B10C8">
        <w:rPr>
          <w:rFonts w:cs="Calibri"/>
          <w:lang w:eastAsia="pl-PL"/>
        </w:rPr>
        <w:t>10</w:t>
      </w:r>
      <w:r w:rsidRPr="0027241A">
        <w:rPr>
          <w:rFonts w:cs="Calibri"/>
          <w:lang w:eastAsia="pl-PL"/>
        </w:rPr>
        <w:t>.201</w:t>
      </w:r>
      <w:r w:rsidR="00B17224">
        <w:rPr>
          <w:rFonts w:cs="Calibri"/>
          <w:lang w:eastAsia="pl-PL"/>
        </w:rPr>
        <w:t xml:space="preserve">9 </w:t>
      </w:r>
      <w:r w:rsidRPr="0027241A">
        <w:t xml:space="preserve">| Wiek </w:t>
      </w:r>
      <w:r w:rsidR="00A90993">
        <w:t>12</w:t>
      </w:r>
      <w:r w:rsidRPr="0027241A">
        <w:t>+</w:t>
      </w:r>
      <w:r w:rsidR="006E1B95">
        <w:t xml:space="preserve"> | </w:t>
      </w:r>
      <w:r w:rsidR="00446EF2" w:rsidRPr="00446EF2">
        <w:rPr>
          <w:rStyle w:val="Hipercze"/>
          <w:color w:val="auto"/>
        </w:rPr>
        <w:t>www.iuvi.pl</w:t>
      </w:r>
      <w:r w:rsidR="006E1B95">
        <w:br/>
      </w:r>
    </w:p>
    <w:p w:rsidR="00BC6A9B" w:rsidRDefault="00BC6A9B" w:rsidP="00194B1A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u w:val="none"/>
        </w:rPr>
      </w:pPr>
    </w:p>
    <w:p w:rsidR="009D5568" w:rsidRDefault="00BC6A9B" w:rsidP="00194B1A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>Recenzje:</w:t>
      </w:r>
    </w:p>
    <w:p w:rsidR="00BC6A9B" w:rsidRP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rStyle w:val="Hipercze"/>
          <w:i/>
          <w:color w:val="auto"/>
          <w:u w:val="none"/>
        </w:rPr>
      </w:pPr>
      <w:r w:rsidRPr="00BC6A9B">
        <w:rPr>
          <w:rStyle w:val="Hipercze"/>
          <w:i/>
          <w:color w:val="auto"/>
          <w:u w:val="none"/>
        </w:rPr>
        <w:t>„Zaginione Miasta” to połączenie Alicji w Krainie Czarów, Władcy pierścieni i Harry’ego Pottera. Doskonała zabawa!</w:t>
      </w: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Hipercze"/>
          <w:color w:val="auto"/>
          <w:u w:val="none"/>
        </w:rPr>
      </w:pPr>
      <w:r w:rsidRPr="00BC6A9B">
        <w:rPr>
          <w:rStyle w:val="Hipercze"/>
          <w:b/>
          <w:color w:val="auto"/>
          <w:u w:val="none"/>
        </w:rPr>
        <w:t>Michael Buckley</w:t>
      </w:r>
      <w:r>
        <w:rPr>
          <w:rStyle w:val="Hipercze"/>
          <w:color w:val="auto"/>
          <w:u w:val="none"/>
        </w:rPr>
        <w:t xml:space="preserve">, </w:t>
      </w:r>
      <w:r w:rsidRPr="00BC6A9B">
        <w:rPr>
          <w:rStyle w:val="Hipercze"/>
          <w:color w:val="auto"/>
          <w:u w:val="none"/>
        </w:rPr>
        <w:t>autor bestsellerowych serii</w:t>
      </w:r>
      <w:r>
        <w:rPr>
          <w:rStyle w:val="Hipercze"/>
          <w:color w:val="auto"/>
          <w:u w:val="none"/>
        </w:rPr>
        <w:t xml:space="preserve"> </w:t>
      </w:r>
      <w:r w:rsidRPr="00BC6A9B">
        <w:rPr>
          <w:rStyle w:val="Hipercze"/>
          <w:color w:val="auto"/>
          <w:u w:val="none"/>
        </w:rPr>
        <w:t>„Siostry Grimm” i „Nerds”</w:t>
      </w: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Hipercze"/>
          <w:color w:val="auto"/>
          <w:u w:val="none"/>
        </w:rPr>
      </w:pP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rStyle w:val="Hipercze"/>
          <w:i/>
          <w:color w:val="auto"/>
          <w:u w:val="none"/>
        </w:rPr>
      </w:pPr>
      <w:r w:rsidRPr="00BC6A9B">
        <w:rPr>
          <w:rStyle w:val="Hipercze"/>
          <w:i/>
          <w:color w:val="auto"/>
          <w:u w:val="none"/>
        </w:rPr>
        <w:t>Zachwycająca i niebezpieczna przygoda z perfekcyjnie napisanymi bohaterami, którzy nigdy ci się nie znudzą.</w:t>
      </w:r>
    </w:p>
    <w:p w:rsidR="00BC6A9B" w:rsidRP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Hipercze"/>
          <w:color w:val="auto"/>
          <w:u w:val="none"/>
        </w:rPr>
      </w:pPr>
      <w:r w:rsidRPr="00BC6A9B">
        <w:rPr>
          <w:rStyle w:val="Hipercze"/>
          <w:b/>
          <w:color w:val="auto"/>
          <w:u w:val="none"/>
        </w:rPr>
        <w:t>Lisa McMann</w:t>
      </w:r>
      <w:r>
        <w:rPr>
          <w:rStyle w:val="Hipercze"/>
          <w:color w:val="auto"/>
          <w:u w:val="none"/>
        </w:rPr>
        <w:t xml:space="preserve">, </w:t>
      </w:r>
      <w:r w:rsidRPr="00BC6A9B">
        <w:rPr>
          <w:rStyle w:val="Hipercze"/>
          <w:color w:val="auto"/>
          <w:u w:val="none"/>
        </w:rPr>
        <w:t>autorka bestsellerowej serii „The Unwanteds”</w:t>
      </w:r>
    </w:p>
    <w:p w:rsidR="00BC6A9B" w:rsidRPr="00BC6A9B" w:rsidRDefault="00BC6A9B" w:rsidP="00194B1A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b/>
          <w:color w:val="auto"/>
          <w:u w:val="none"/>
        </w:rPr>
      </w:pPr>
    </w:p>
    <w:p w:rsidR="009D5568" w:rsidRDefault="00BC6A9B" w:rsidP="00BC6A9B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270414</wp:posOffset>
            </wp:positionV>
            <wp:extent cx="1224915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163" y="21387"/>
                <wp:lineTo x="2116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568" w:rsidRPr="009D5568">
        <w:rPr>
          <w:rStyle w:val="Hipercze"/>
          <w:b/>
          <w:color w:val="auto"/>
          <w:u w:val="none"/>
        </w:rPr>
        <w:t>O autorce</w:t>
      </w:r>
      <w:r w:rsidR="009D5568">
        <w:rPr>
          <w:rStyle w:val="Hipercze"/>
          <w:b/>
          <w:color w:val="auto"/>
          <w:u w:val="none"/>
        </w:rPr>
        <w:t>:</w:t>
      </w:r>
    </w:p>
    <w:p w:rsidR="009D5568" w:rsidRDefault="009D5568" w:rsidP="009D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pl-PL"/>
        </w:rPr>
      </w:pPr>
      <w:r>
        <w:t>Shannon Messenger ukończyła kinematografię na Uniwersytecie Połu</w:t>
      </w:r>
      <w:r>
        <w:softHyphen/>
        <w:t>dniowej Kalifornii, gdzie się dowiedziała – oprócz wielu innych rzeczy – że oglądanie filmów jest dużo lepsze niż ich kręcenie. Studiowała sztukę, sceno-pisarstwo i produkcję filmową, zrozumiała jednak, że jej prawdziwa pasja to pisanie książek. Jest au</w:t>
      </w:r>
      <w:r>
        <w:softHyphen/>
        <w:t>torką okupującej od lat listy bestsellerów „New York Timesa”, wielokrotnie nagradzanej serii „Zagi</w:t>
      </w:r>
      <w:r>
        <w:softHyphen/>
        <w:t>nione Miasta” (</w:t>
      </w:r>
      <w:r>
        <w:rPr>
          <w:rFonts w:cs="Arsenal"/>
          <w:i/>
          <w:iCs/>
        </w:rPr>
        <w:t>Keeper of the Lost Cities</w:t>
      </w:r>
      <w:r>
        <w:rPr>
          <w:rFonts w:cs="Arsenal"/>
        </w:rPr>
        <w:t>) oraz cyklu „Sky Fall” dla starszej młodzieży. Jej książki wyda</w:t>
      </w:r>
      <w:r>
        <w:rPr>
          <w:rFonts w:cs="Arsenal"/>
        </w:rPr>
        <w:softHyphen/>
        <w:t>no w wielu krajach i przetłumaczono na wiele języ</w:t>
      </w:r>
      <w:r>
        <w:rPr>
          <w:rFonts w:cs="Arsenal"/>
        </w:rPr>
        <w:softHyphen/>
        <w:t>ków. Autorka mieszka w Południowej Kalifornii wraz z mężem i zawstydzającą liczbą kotów. Online moż</w:t>
      </w:r>
      <w:r>
        <w:rPr>
          <w:rFonts w:cs="Arsenal"/>
        </w:rPr>
        <w:softHyphen/>
        <w:t xml:space="preserve">na ją znaleźć na www.shannonmessenger.com. </w:t>
      </w:r>
      <w:r w:rsidR="00204E5D" w:rsidRPr="009D5568">
        <w:rPr>
          <w:rStyle w:val="Hipercze"/>
          <w:b/>
          <w:color w:val="auto"/>
          <w:u w:val="none"/>
        </w:rPr>
        <w:t xml:space="preserve">    </w:t>
      </w:r>
      <w:r w:rsidR="00204E5D" w:rsidRPr="009D5568">
        <w:rPr>
          <w:rFonts w:ascii="Times New Roman" w:hAnsi="Times New Roman"/>
          <w:noProof/>
          <w:lang w:eastAsia="pl-PL"/>
        </w:rPr>
        <w:t xml:space="preserve">     </w:t>
      </w:r>
    </w:p>
    <w:p w:rsidR="009D5568" w:rsidRDefault="009D5568" w:rsidP="009D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pl-PL"/>
        </w:rPr>
      </w:pPr>
    </w:p>
    <w:p w:rsidR="00BC6A9B" w:rsidRPr="000E2A85" w:rsidRDefault="00BC6A9B" w:rsidP="00BC6A9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</w:p>
    <w:p w:rsidR="00BC6A9B" w:rsidRPr="000E2A85" w:rsidRDefault="00BC6A9B" w:rsidP="00BC6A9B">
      <w:pPr>
        <w:widowControl w:val="0"/>
        <w:autoSpaceDE w:val="0"/>
        <w:autoSpaceDN w:val="0"/>
        <w:adjustRightInd w:val="0"/>
        <w:spacing w:after="0" w:line="276" w:lineRule="auto"/>
        <w:rPr>
          <w:b/>
        </w:rPr>
      </w:pPr>
      <w:r w:rsidRPr="000E2A85">
        <w:rPr>
          <w:b/>
        </w:rPr>
        <w:t xml:space="preserve">Strona internetowa Wydawnictwa IUVI: </w:t>
      </w:r>
      <w:hyperlink r:id="rId8" w:history="1">
        <w:r w:rsidRPr="000E2A85">
          <w:rPr>
            <w:rStyle w:val="Hipercze"/>
            <w:b/>
          </w:rPr>
          <w:t>www.iuvi.pl</w:t>
        </w:r>
      </w:hyperlink>
      <w:r w:rsidRPr="000E2A85">
        <w:rPr>
          <w:b/>
        </w:rPr>
        <w:t xml:space="preserve"> </w:t>
      </w: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ipercze"/>
          <w:b/>
        </w:rPr>
      </w:pPr>
      <w:r w:rsidRPr="000E2A85">
        <w:rPr>
          <w:b/>
        </w:rPr>
        <w:t xml:space="preserve">Fanpage Wydawnictwa IUVI: </w:t>
      </w:r>
      <w:hyperlink r:id="rId9" w:history="1">
        <w:r w:rsidRPr="000E2A85">
          <w:rPr>
            <w:rStyle w:val="Hipercze"/>
            <w:b/>
          </w:rPr>
          <w:t>https://www.facebook.com/WydawnictwoIUVI/</w:t>
        </w:r>
      </w:hyperlink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pl-PL"/>
        </w:rPr>
      </w:pP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AD0CE5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eastAsia="pl-PL"/>
        </w:rPr>
      </w:pPr>
      <w:r w:rsidRPr="000E2A85">
        <w:rPr>
          <w:b/>
        </w:rPr>
        <w:t>Patroni medialni:</w:t>
      </w:r>
      <w:r w:rsidRPr="000E2A85">
        <w:rPr>
          <w:b/>
        </w:rPr>
        <w:br/>
      </w:r>
      <w:r w:rsidR="00204E5D" w:rsidRPr="009D5568">
        <w:rPr>
          <w:rFonts w:ascii="Times New Roman" w:hAnsi="Times New Roman"/>
          <w:noProof/>
          <w:lang w:eastAsia="pl-PL"/>
        </w:rPr>
        <w:t xml:space="preserve">       </w:t>
      </w:r>
      <w:r w:rsidR="001C4FAF" w:rsidRPr="005E0E6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238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FAF">
        <w:rPr>
          <w:rFonts w:ascii="Times New Roman" w:hAnsi="Times New Roman"/>
          <w:noProof/>
          <w:lang w:eastAsia="pl-PL"/>
        </w:rPr>
        <w:t xml:space="preserve">     </w:t>
      </w:r>
      <w:r w:rsidR="001C4FAF">
        <w:rPr>
          <w:noProof/>
          <w:sz w:val="24"/>
          <w:szCs w:val="24"/>
          <w:lang w:eastAsia="pl-PL"/>
        </w:rPr>
        <w:drawing>
          <wp:inline distT="0" distB="0" distL="0" distR="0">
            <wp:extent cx="1914525" cy="323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9A">
        <w:rPr>
          <w:rFonts w:ascii="Times New Roman" w:hAnsi="Times New Roman"/>
          <w:noProof/>
          <w:lang w:eastAsia="pl-PL"/>
        </w:rPr>
        <w:t xml:space="preserve">  </w:t>
      </w:r>
      <w:r w:rsidR="0053649A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393192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84" cy="3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A8">
        <w:rPr>
          <w:rFonts w:ascii="Times New Roman" w:hAnsi="Times New Roman"/>
          <w:noProof/>
          <w:lang w:eastAsia="pl-PL"/>
        </w:rPr>
        <w:t xml:space="preserve">  </w:t>
      </w:r>
      <w:r w:rsidR="005213A8" w:rsidRPr="000E2A85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09675" cy="393390"/>
            <wp:effectExtent l="0" t="0" r="0" b="6985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3" cy="4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A8" w:rsidRDefault="005213A8" w:rsidP="001C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</w:p>
    <w:p w:rsidR="005213A8" w:rsidRDefault="005213A8" w:rsidP="001C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  <w:r w:rsidRPr="001146C4">
        <w:rPr>
          <w:b/>
          <w:noProof/>
          <w:sz w:val="24"/>
          <w:lang w:eastAsia="pl-PL"/>
        </w:rPr>
        <w:drawing>
          <wp:inline distT="0" distB="0" distL="0" distR="0">
            <wp:extent cx="726996" cy="4095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84" cy="4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      </w:t>
      </w:r>
      <w:r w:rsidRPr="001146C4">
        <w:rPr>
          <w:b/>
          <w:noProof/>
          <w:sz w:val="24"/>
          <w:lang w:eastAsia="pl-PL"/>
        </w:rPr>
        <w:drawing>
          <wp:inline distT="0" distB="0" distL="0" distR="0">
            <wp:extent cx="742950" cy="318407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51" cy="3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       </w:t>
      </w:r>
      <w:r w:rsidRPr="000E2A85">
        <w:rPr>
          <w:noProof/>
          <w:lang w:eastAsia="pl-PL"/>
        </w:rPr>
        <w:drawing>
          <wp:inline distT="0" distB="0" distL="0" distR="0">
            <wp:extent cx="1196975" cy="276225"/>
            <wp:effectExtent l="0" t="0" r="3175" b="9525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85" cy="2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F" w:rsidRPr="00204E5D" w:rsidRDefault="0053649A" w:rsidP="0053649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noProof/>
          <w:lang w:eastAsia="pl-PL"/>
        </w:rPr>
        <w:t xml:space="preserve">   </w:t>
      </w:r>
      <w:r w:rsidR="001C4FAF">
        <w:rPr>
          <w:noProof/>
          <w:sz w:val="24"/>
          <w:szCs w:val="24"/>
          <w:lang w:eastAsia="pl-PL"/>
        </w:rPr>
        <w:t xml:space="preserve"> </w:t>
      </w:r>
      <w:r w:rsidR="00AD0CE5">
        <w:rPr>
          <w:rFonts w:ascii="Times New Roman" w:hAnsi="Times New Roman"/>
          <w:noProof/>
          <w:lang w:eastAsia="pl-PL"/>
        </w:rPr>
        <w:t xml:space="preserve">    </w:t>
      </w:r>
      <w:r w:rsidR="00AD0CE5">
        <w:rPr>
          <w:b/>
          <w:noProof/>
          <w:sz w:val="24"/>
          <w:lang w:eastAsia="pl-PL"/>
        </w:rPr>
        <w:t xml:space="preserve">   </w:t>
      </w:r>
      <w:r w:rsidR="001C4FAF">
        <w:rPr>
          <w:b/>
          <w:noProof/>
          <w:sz w:val="24"/>
          <w:lang w:eastAsia="pl-PL"/>
        </w:rPr>
        <w:t xml:space="preserve"> </w:t>
      </w:r>
      <w:r w:rsidR="00AD0CE5">
        <w:rPr>
          <w:b/>
          <w:noProof/>
          <w:sz w:val="24"/>
          <w:lang w:eastAsia="pl-PL"/>
        </w:rPr>
        <w:t xml:space="preserve">      </w:t>
      </w:r>
    </w:p>
    <w:sectPr w:rsidR="001C4FAF" w:rsidRPr="00204E5D" w:rsidSect="003C67B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C5" w:rsidRDefault="00CD2DC5" w:rsidP="00A5515C">
      <w:pPr>
        <w:spacing w:after="0" w:line="240" w:lineRule="auto"/>
      </w:pPr>
      <w:r>
        <w:separator/>
      </w:r>
    </w:p>
  </w:endnote>
  <w:endnote w:type="continuationSeparator" w:id="0">
    <w:p w:rsidR="00CD2DC5" w:rsidRDefault="00CD2DC5" w:rsidP="00A5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senal">
    <w:altName w:val="Arsen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9A" w:rsidRDefault="007F679A" w:rsidP="000C5C5B">
    <w:pPr>
      <w:pStyle w:val="Stopka"/>
      <w:jc w:val="center"/>
    </w:pPr>
    <w:r w:rsidRPr="00AF22A3">
      <w:t>Kontakt dla mediów: Sławomir Żywczak</w:t>
    </w:r>
    <w:r w:rsidRPr="007F679A">
      <w:t xml:space="preserve">, </w:t>
    </w:r>
    <w:r w:rsidRPr="007F679A">
      <w:rPr>
        <w:rStyle w:val="Hipercze"/>
        <w:color w:val="auto"/>
        <w:u w:val="none"/>
      </w:rPr>
      <w:t>slawomir.zywczak@</w:t>
    </w:r>
    <w:r w:rsidR="000C5C5B">
      <w:rPr>
        <w:rStyle w:val="Hipercze"/>
        <w:color w:val="auto"/>
        <w:u w:val="none"/>
      </w:rPr>
      <w:t>ateneum.net.pl</w:t>
    </w:r>
    <w:r w:rsidRPr="00AF22A3">
      <w:t>, tel. 533 189 107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C5" w:rsidRDefault="00CD2DC5" w:rsidP="00A5515C">
      <w:pPr>
        <w:spacing w:after="0" w:line="240" w:lineRule="auto"/>
      </w:pPr>
      <w:r>
        <w:separator/>
      </w:r>
    </w:p>
  </w:footnote>
  <w:footnote w:type="continuationSeparator" w:id="0">
    <w:p w:rsidR="00CD2DC5" w:rsidRDefault="00CD2DC5" w:rsidP="00A5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5C" w:rsidRDefault="00AD0CE5" w:rsidP="00A551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6"/>
    <w:rsid w:val="000C5C5B"/>
    <w:rsid w:val="0010710C"/>
    <w:rsid w:val="001110CA"/>
    <w:rsid w:val="00130D2F"/>
    <w:rsid w:val="00162145"/>
    <w:rsid w:val="0018013E"/>
    <w:rsid w:val="00194B1A"/>
    <w:rsid w:val="001C4FAF"/>
    <w:rsid w:val="001F53D2"/>
    <w:rsid w:val="00204E5D"/>
    <w:rsid w:val="002260E9"/>
    <w:rsid w:val="00267DE6"/>
    <w:rsid w:val="0035283B"/>
    <w:rsid w:val="003A4E19"/>
    <w:rsid w:val="003C67B5"/>
    <w:rsid w:val="003D7BC2"/>
    <w:rsid w:val="00413829"/>
    <w:rsid w:val="004242E6"/>
    <w:rsid w:val="004253E6"/>
    <w:rsid w:val="004271D9"/>
    <w:rsid w:val="00446584"/>
    <w:rsid w:val="00446EF2"/>
    <w:rsid w:val="004A08AE"/>
    <w:rsid w:val="004A5A70"/>
    <w:rsid w:val="004D7A63"/>
    <w:rsid w:val="004F17A2"/>
    <w:rsid w:val="005056C1"/>
    <w:rsid w:val="00506BAB"/>
    <w:rsid w:val="005213A8"/>
    <w:rsid w:val="0053649A"/>
    <w:rsid w:val="00554D97"/>
    <w:rsid w:val="005B7A22"/>
    <w:rsid w:val="00606A89"/>
    <w:rsid w:val="006677F1"/>
    <w:rsid w:val="00685DC2"/>
    <w:rsid w:val="00687CE1"/>
    <w:rsid w:val="006A3939"/>
    <w:rsid w:val="006B60F5"/>
    <w:rsid w:val="006D2CA4"/>
    <w:rsid w:val="006E0547"/>
    <w:rsid w:val="006E1B95"/>
    <w:rsid w:val="00744A8C"/>
    <w:rsid w:val="0077246B"/>
    <w:rsid w:val="0078026E"/>
    <w:rsid w:val="007A0894"/>
    <w:rsid w:val="007F679A"/>
    <w:rsid w:val="00853E6D"/>
    <w:rsid w:val="008834C6"/>
    <w:rsid w:val="00885B81"/>
    <w:rsid w:val="008A759E"/>
    <w:rsid w:val="008B10C8"/>
    <w:rsid w:val="008B1AF0"/>
    <w:rsid w:val="0093491A"/>
    <w:rsid w:val="00956291"/>
    <w:rsid w:val="009936D6"/>
    <w:rsid w:val="009C1D49"/>
    <w:rsid w:val="009D5568"/>
    <w:rsid w:val="00A5515C"/>
    <w:rsid w:val="00A90993"/>
    <w:rsid w:val="00A92BE3"/>
    <w:rsid w:val="00AD0CE5"/>
    <w:rsid w:val="00AD186D"/>
    <w:rsid w:val="00B17224"/>
    <w:rsid w:val="00B31F37"/>
    <w:rsid w:val="00B73399"/>
    <w:rsid w:val="00BB590E"/>
    <w:rsid w:val="00BC6A9B"/>
    <w:rsid w:val="00BE5A73"/>
    <w:rsid w:val="00C43E51"/>
    <w:rsid w:val="00C469B2"/>
    <w:rsid w:val="00C50CA2"/>
    <w:rsid w:val="00C64D5A"/>
    <w:rsid w:val="00C74835"/>
    <w:rsid w:val="00C75898"/>
    <w:rsid w:val="00CD2DC5"/>
    <w:rsid w:val="00D07165"/>
    <w:rsid w:val="00D10B97"/>
    <w:rsid w:val="00DA7EC2"/>
    <w:rsid w:val="00DC0C2F"/>
    <w:rsid w:val="00DF618B"/>
    <w:rsid w:val="00E12C67"/>
    <w:rsid w:val="00E25F44"/>
    <w:rsid w:val="00EA03A8"/>
    <w:rsid w:val="00EF7DAC"/>
    <w:rsid w:val="00F8498F"/>
    <w:rsid w:val="00F9240C"/>
    <w:rsid w:val="00F95CC6"/>
    <w:rsid w:val="00FA7176"/>
    <w:rsid w:val="00FD3EA8"/>
    <w:rsid w:val="00FD464A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3E34-B826-483C-8D43-780715DF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5C"/>
  </w:style>
  <w:style w:type="paragraph" w:styleId="Stopka">
    <w:name w:val="footer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5C"/>
  </w:style>
  <w:style w:type="character" w:styleId="Hipercze">
    <w:name w:val="Hyperlink"/>
    <w:uiPriority w:val="99"/>
    <w:unhideWhenUsed/>
    <w:rsid w:val="00A5515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E51"/>
    <w:rPr>
      <w:b/>
      <w:bCs/>
      <w:sz w:val="20"/>
      <w:szCs w:val="20"/>
    </w:rPr>
  </w:style>
  <w:style w:type="paragraph" w:customStyle="1" w:styleId="Default">
    <w:name w:val="Default"/>
    <w:rsid w:val="009D5568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cp:keywords/>
  <dc:description/>
  <cp:lastModifiedBy>Sławomir Żywczak</cp:lastModifiedBy>
  <cp:revision>2</cp:revision>
  <cp:lastPrinted>2018-09-24T06:10:00Z</cp:lastPrinted>
  <dcterms:created xsi:type="dcterms:W3CDTF">2019-10-21T06:54:00Z</dcterms:created>
  <dcterms:modified xsi:type="dcterms:W3CDTF">2019-10-21T06:54:00Z</dcterms:modified>
</cp:coreProperties>
</file>